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2DA" w:rsidRDefault="00C212DA" w:rsidP="00C212DA">
      <w:pPr>
        <w:ind w:right="6333"/>
        <w:rPr>
          <w:rFonts w:ascii="Nikosh" w:hAnsi="Nikosh" w:cs="Nikosh"/>
          <w:szCs w:val="28"/>
          <w:lang w:bidi="bn-IN"/>
        </w:rPr>
      </w:pPr>
    </w:p>
    <w:p w:rsidR="00C212DA" w:rsidRDefault="00C212DA" w:rsidP="00C212DA">
      <w:pPr>
        <w:ind w:right="6333"/>
        <w:rPr>
          <w:rFonts w:ascii="Nikosh" w:hAnsi="Nikosh" w:cs="Nikosh"/>
          <w:sz w:val="46"/>
          <w:szCs w:val="52"/>
          <w:lang w:bidi="bn-IN"/>
        </w:rPr>
      </w:pPr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চট্টগ্রাম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প্রকৌশল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ও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প্রযুক্তি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বিশ্ববিদ্যালয়ের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সুবর্ণ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জয়ন্তী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আগামী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৬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ডিসেম্বর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, ২০১৯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তারিখে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অনুষ্ঠিত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হবে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।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উক্ত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অনুষ্ঠানে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অংশগ্রহনের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জন্য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আগ্রহী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বাপাউবো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  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কর্মকর্তাদের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রেজিস্ট্রেশনের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জন্য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নিন্মোক্ত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ঠিকানায়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যোগাযোগ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করার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জন্য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অনুরোধ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করা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হল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। </w:t>
      </w:r>
    </w:p>
    <w:p w:rsidR="00C212DA" w:rsidRDefault="00C212DA" w:rsidP="00C212DA">
      <w:pPr>
        <w:ind w:right="6333"/>
        <w:rPr>
          <w:rFonts w:ascii="Nikosh" w:hAnsi="Nikosh" w:cs="Nikosh"/>
          <w:sz w:val="46"/>
          <w:szCs w:val="52"/>
          <w:lang w:bidi="bn-IN"/>
        </w:rPr>
      </w:pPr>
    </w:p>
    <w:p w:rsidR="00C212DA" w:rsidRDefault="00C212DA" w:rsidP="00C212DA">
      <w:pPr>
        <w:ind w:right="6333"/>
        <w:jc w:val="center"/>
        <w:rPr>
          <w:rFonts w:ascii="Nikosh" w:hAnsi="Nikosh" w:cs="Nikosh"/>
          <w:sz w:val="46"/>
          <w:szCs w:val="52"/>
          <w:lang w:bidi="bn-IN"/>
        </w:rPr>
      </w:pPr>
      <w:proofErr w:type="spellStart"/>
      <w:r>
        <w:rPr>
          <w:rFonts w:ascii="Nikosh" w:hAnsi="Nikosh" w:cs="Nikosh"/>
          <w:sz w:val="46"/>
          <w:szCs w:val="52"/>
          <w:lang w:bidi="bn-IN"/>
        </w:rPr>
        <w:t>আরিফ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ইকরামুল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আজিম</w:t>
      </w:r>
      <w:proofErr w:type="spellEnd"/>
    </w:p>
    <w:p w:rsidR="00C212DA" w:rsidRDefault="00C212DA" w:rsidP="00C212DA">
      <w:pPr>
        <w:ind w:left="4140" w:right="6333" w:hanging="4140"/>
        <w:jc w:val="center"/>
        <w:rPr>
          <w:rFonts w:ascii="Nikosh" w:hAnsi="Nikosh" w:cs="Nikosh"/>
          <w:sz w:val="46"/>
          <w:szCs w:val="52"/>
          <w:lang w:bidi="bn-IN"/>
        </w:rPr>
      </w:pPr>
      <w:proofErr w:type="spellStart"/>
      <w:r>
        <w:rPr>
          <w:rFonts w:ascii="Nikosh" w:hAnsi="Nikosh" w:cs="Nikosh"/>
          <w:sz w:val="46"/>
          <w:szCs w:val="52"/>
          <w:lang w:bidi="bn-IN"/>
        </w:rPr>
        <w:t>সিস্টেম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এনালিস্ট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,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আইসিটি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সেল</w:t>
      </w:r>
      <w:proofErr w:type="spellEnd"/>
    </w:p>
    <w:p w:rsidR="00C212DA" w:rsidRDefault="00C212DA" w:rsidP="00C212DA">
      <w:pPr>
        <w:ind w:right="6333"/>
        <w:jc w:val="center"/>
        <w:rPr>
          <w:rFonts w:ascii="Nikosh" w:hAnsi="Nikosh" w:cs="Nikosh"/>
          <w:sz w:val="46"/>
          <w:szCs w:val="52"/>
          <w:lang w:bidi="bn-IN"/>
        </w:rPr>
      </w:pPr>
      <w:proofErr w:type="spellStart"/>
      <w:r>
        <w:rPr>
          <w:rFonts w:ascii="Nikosh" w:hAnsi="Nikosh" w:cs="Nikosh"/>
          <w:sz w:val="46"/>
          <w:szCs w:val="52"/>
          <w:lang w:bidi="bn-IN"/>
        </w:rPr>
        <w:t>চীফ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মনিটরিং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এর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দপ্তর</w:t>
      </w:r>
      <w:proofErr w:type="spellEnd"/>
    </w:p>
    <w:p w:rsidR="00C212DA" w:rsidRDefault="00C212DA" w:rsidP="00C212DA">
      <w:pPr>
        <w:ind w:right="6333"/>
        <w:jc w:val="center"/>
        <w:rPr>
          <w:rFonts w:ascii="Nikosh" w:hAnsi="Nikosh" w:cs="Nikosh"/>
          <w:sz w:val="46"/>
          <w:szCs w:val="52"/>
          <w:lang w:bidi="bn-IN"/>
        </w:rPr>
      </w:pPr>
      <w:proofErr w:type="spellStart"/>
      <w:r>
        <w:rPr>
          <w:rFonts w:ascii="Nikosh" w:hAnsi="Nikosh" w:cs="Nikosh"/>
          <w:sz w:val="46"/>
          <w:szCs w:val="52"/>
          <w:lang w:bidi="bn-IN"/>
        </w:rPr>
        <w:t>বাপাউবো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, </w:t>
      </w:r>
      <w:proofErr w:type="spellStart"/>
      <w:r>
        <w:rPr>
          <w:rFonts w:ascii="Nikosh" w:hAnsi="Nikosh" w:cs="Nikosh"/>
          <w:sz w:val="46"/>
          <w:szCs w:val="52"/>
          <w:lang w:bidi="bn-IN"/>
        </w:rPr>
        <w:t>ঢাকা</w:t>
      </w:r>
      <w:proofErr w:type="spellEnd"/>
    </w:p>
    <w:p w:rsidR="00C212DA" w:rsidRDefault="00C212DA" w:rsidP="00C212DA">
      <w:pPr>
        <w:ind w:right="6333"/>
        <w:jc w:val="center"/>
        <w:rPr>
          <w:rFonts w:ascii="Nikosh" w:hAnsi="Nikosh" w:cs="Nikosh"/>
          <w:sz w:val="46"/>
          <w:szCs w:val="52"/>
          <w:lang w:bidi="bn-IN"/>
        </w:rPr>
      </w:pPr>
      <w:proofErr w:type="spellStart"/>
      <w:r>
        <w:rPr>
          <w:rFonts w:ascii="Nikosh" w:hAnsi="Nikosh" w:cs="Nikosh"/>
          <w:sz w:val="46"/>
          <w:szCs w:val="52"/>
          <w:lang w:bidi="bn-IN"/>
        </w:rPr>
        <w:t>মোবাইলঃ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০১৭২৯-২৪২৯৪৬</w:t>
      </w:r>
    </w:p>
    <w:p w:rsidR="00C212DA" w:rsidRPr="00B50E3C" w:rsidRDefault="00C212DA" w:rsidP="00C212DA">
      <w:pPr>
        <w:ind w:right="6333"/>
        <w:jc w:val="center"/>
        <w:rPr>
          <w:rFonts w:ascii="Nikosh" w:hAnsi="Nikosh" w:cs="Nikosh"/>
          <w:sz w:val="46"/>
          <w:szCs w:val="52"/>
          <w:lang w:bidi="bn-IN"/>
        </w:rPr>
      </w:pPr>
      <w:proofErr w:type="spellStart"/>
      <w:r>
        <w:rPr>
          <w:rFonts w:ascii="Nikosh" w:hAnsi="Nikosh" w:cs="Nikosh"/>
          <w:sz w:val="46"/>
          <w:szCs w:val="52"/>
          <w:lang w:bidi="bn-IN"/>
        </w:rPr>
        <w:t>ইমেইলঃ</w:t>
      </w:r>
      <w:proofErr w:type="spellEnd"/>
      <w:r>
        <w:rPr>
          <w:rFonts w:ascii="Nikosh" w:hAnsi="Nikosh" w:cs="Nikosh"/>
          <w:sz w:val="46"/>
          <w:szCs w:val="52"/>
          <w:lang w:bidi="bn-IN"/>
        </w:rPr>
        <w:t xml:space="preserve"> sa.ict@bwdb.gov.bd</w:t>
      </w:r>
    </w:p>
    <w:p w:rsidR="00350F01" w:rsidRDefault="00C212DA"/>
    <w:sectPr w:rsidR="00350F01" w:rsidSect="00B50E3C">
      <w:pgSz w:w="12240" w:h="15840"/>
      <w:pgMar w:top="1440" w:right="1440" w:bottom="1440" w:left="48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0"/>
  <w:proofState w:spelling="clean"/>
  <w:defaultTabStop w:val="720"/>
  <w:characterSpacingControl w:val="doNotCompress"/>
  <w:compat/>
  <w:rsids>
    <w:rsidRoot w:val="00C212DA"/>
    <w:rsid w:val="001944DF"/>
    <w:rsid w:val="00423E59"/>
    <w:rsid w:val="00AF4C26"/>
    <w:rsid w:val="00C212DA"/>
    <w:rsid w:val="00C84B54"/>
    <w:rsid w:val="00E63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Cell</dc:creator>
  <cp:lastModifiedBy>ICT Cell</cp:lastModifiedBy>
  <cp:revision>1</cp:revision>
  <cp:lastPrinted>2019-10-02T11:52:00Z</cp:lastPrinted>
  <dcterms:created xsi:type="dcterms:W3CDTF">2019-10-02T11:50:00Z</dcterms:created>
  <dcterms:modified xsi:type="dcterms:W3CDTF">2019-10-02T11:52:00Z</dcterms:modified>
</cp:coreProperties>
</file>